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9D3AC0" w:rsidP="0021641A">
      <w:pPr>
        <w:pStyle w:val="Standard"/>
        <w:jc w:val="center"/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397.85pt;margin-top:3.8pt;width:90.8pt;height:33.2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BE1CAB" w:rsidRDefault="00BE1CAB" w:rsidP="00886A34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E1CAB" w:rsidRDefault="00BE1CA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6.25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BE1CAB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364897">
        <w:rPr>
          <w:sz w:val="24"/>
          <w:szCs w:val="24"/>
        </w:rPr>
        <w:t xml:space="preserve"> </w:t>
      </w:r>
      <w:r w:rsidR="00364897" w:rsidRPr="00364897">
        <w:rPr>
          <w:sz w:val="24"/>
          <w:szCs w:val="24"/>
          <w:u w:val="single"/>
        </w:rPr>
        <w:t>03 октября 2012</w:t>
      </w:r>
      <w:r w:rsidR="009D3AC0">
        <w:rPr>
          <w:sz w:val="24"/>
          <w:szCs w:val="24"/>
          <w:u w:val="single"/>
        </w:rPr>
        <w:t xml:space="preserve"> года</w:t>
      </w:r>
      <w:bookmarkStart w:id="0" w:name="_GoBack"/>
      <w:bookmarkEnd w:id="0"/>
      <w:r w:rsidR="0062419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</w:t>
      </w:r>
      <w:r w:rsidR="00624190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          №</w:t>
      </w:r>
      <w:r w:rsidR="00364897" w:rsidRPr="00364897">
        <w:rPr>
          <w:sz w:val="24"/>
          <w:szCs w:val="24"/>
          <w:u w:val="single"/>
        </w:rPr>
        <w:t>2519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886A34" w:rsidRPr="00886A34" w:rsidRDefault="00886A34" w:rsidP="00886A34">
      <w:pPr>
        <w:pStyle w:val="31"/>
      </w:pPr>
      <w:r w:rsidRPr="00886A34">
        <w:t xml:space="preserve">О внесении изменений </w:t>
      </w:r>
    </w:p>
    <w:p w:rsidR="00886A34" w:rsidRPr="00886A34" w:rsidRDefault="00886A34" w:rsidP="00886A34">
      <w:pPr>
        <w:jc w:val="both"/>
        <w:rPr>
          <w:sz w:val="24"/>
          <w:szCs w:val="24"/>
        </w:rPr>
      </w:pPr>
      <w:r w:rsidRPr="00886A34">
        <w:rPr>
          <w:sz w:val="24"/>
          <w:szCs w:val="24"/>
        </w:rPr>
        <w:t>в постановление администрации</w:t>
      </w:r>
    </w:p>
    <w:p w:rsidR="00886A34" w:rsidRPr="00886A34" w:rsidRDefault="00886A34" w:rsidP="00886A34">
      <w:pPr>
        <w:jc w:val="both"/>
        <w:rPr>
          <w:sz w:val="24"/>
          <w:szCs w:val="24"/>
        </w:rPr>
      </w:pPr>
      <w:r w:rsidRPr="00886A34">
        <w:rPr>
          <w:sz w:val="24"/>
          <w:szCs w:val="24"/>
        </w:rPr>
        <w:t>города Югорска от 16.11.2010 № 2093</w:t>
      </w:r>
    </w:p>
    <w:p w:rsidR="00886A34" w:rsidRDefault="00886A34" w:rsidP="00886A34">
      <w:pPr>
        <w:pStyle w:val="a8"/>
        <w:jc w:val="both"/>
      </w:pPr>
    </w:p>
    <w:p w:rsidR="00886A34" w:rsidRDefault="00886A34" w:rsidP="00886A34">
      <w:pPr>
        <w:pStyle w:val="a8"/>
        <w:jc w:val="both"/>
      </w:pPr>
    </w:p>
    <w:p w:rsidR="00886A34" w:rsidRDefault="00886A34" w:rsidP="00886A34">
      <w:pPr>
        <w:pStyle w:val="a8"/>
        <w:jc w:val="both"/>
      </w:pPr>
    </w:p>
    <w:p w:rsidR="00886A34" w:rsidRPr="00886A34" w:rsidRDefault="00886A34" w:rsidP="00886A34">
      <w:pPr>
        <w:pStyle w:val="a8"/>
        <w:ind w:firstLine="851"/>
        <w:jc w:val="both"/>
      </w:pPr>
      <w:r w:rsidRPr="00886A34">
        <w:t xml:space="preserve">В связи с уточнением объемов финансирования мероприятий долгосрочной целевой программы «Развитие физической культуры и спорта в городе Югорске на 2011 — 2013 годы»: </w:t>
      </w:r>
    </w:p>
    <w:p w:rsidR="00886A34" w:rsidRPr="00886A34" w:rsidRDefault="00886A34" w:rsidP="00886A34">
      <w:pPr>
        <w:ind w:firstLine="851"/>
        <w:jc w:val="both"/>
        <w:rPr>
          <w:sz w:val="24"/>
          <w:szCs w:val="24"/>
        </w:rPr>
      </w:pPr>
      <w:r w:rsidRPr="00886A34">
        <w:rPr>
          <w:sz w:val="24"/>
          <w:szCs w:val="24"/>
        </w:rPr>
        <w:t xml:space="preserve">1. Внести в постановление администрации города Югорска от 16.11.2010 № 2093                              «Об утверждении долгосрочной целевой программы «Развитие физической культуры и спорта </w:t>
      </w:r>
      <w:r>
        <w:rPr>
          <w:sz w:val="24"/>
          <w:szCs w:val="24"/>
        </w:rPr>
        <w:t xml:space="preserve">   </w:t>
      </w:r>
      <w:r w:rsidRPr="00886A34">
        <w:rPr>
          <w:sz w:val="24"/>
          <w:szCs w:val="24"/>
        </w:rPr>
        <w:t>в городе Югорске на 2011 — 2013 годы» следующие изменения:</w:t>
      </w:r>
    </w:p>
    <w:p w:rsidR="00886A34" w:rsidRPr="00886A34" w:rsidRDefault="00886A34" w:rsidP="00886A34">
      <w:pPr>
        <w:ind w:firstLine="851"/>
        <w:jc w:val="both"/>
        <w:rPr>
          <w:sz w:val="24"/>
          <w:szCs w:val="24"/>
        </w:rPr>
      </w:pPr>
      <w:r w:rsidRPr="00886A34">
        <w:rPr>
          <w:sz w:val="24"/>
          <w:szCs w:val="24"/>
        </w:rPr>
        <w:t>1.1. В Паспорте программы раздел «Объемы и источники финансирования долгосрочной целевой программы» изложить в следующей редакции:</w:t>
      </w:r>
    </w:p>
    <w:p w:rsidR="00886A34" w:rsidRPr="00886A34" w:rsidRDefault="00886A34" w:rsidP="00886A34">
      <w:pPr>
        <w:snapToGrid w:val="0"/>
        <w:ind w:firstLine="851"/>
        <w:jc w:val="both"/>
        <w:rPr>
          <w:color w:val="000000"/>
          <w:sz w:val="24"/>
          <w:szCs w:val="24"/>
        </w:rPr>
      </w:pPr>
      <w:r w:rsidRPr="00886A34">
        <w:rPr>
          <w:sz w:val="24"/>
          <w:szCs w:val="24"/>
        </w:rPr>
        <w:t>«Общий объем финансирования программ</w:t>
      </w:r>
      <w:r>
        <w:rPr>
          <w:sz w:val="24"/>
          <w:szCs w:val="24"/>
        </w:rPr>
        <w:t xml:space="preserve">ы на 2011 – 2013 годы составит </w:t>
      </w:r>
      <w:r w:rsidRPr="00886A34">
        <w:rPr>
          <w:sz w:val="24"/>
          <w:szCs w:val="24"/>
        </w:rPr>
        <w:t>483 807,2</w:t>
      </w:r>
      <w:r w:rsidRPr="00886A34">
        <w:rPr>
          <w:color w:val="000000"/>
          <w:sz w:val="24"/>
          <w:szCs w:val="24"/>
        </w:rPr>
        <w:t xml:space="preserve"> тыс.руб.:</w:t>
      </w:r>
    </w:p>
    <w:p w:rsidR="00886A34" w:rsidRPr="00886A34" w:rsidRDefault="00886A34" w:rsidP="00886A34">
      <w:pPr>
        <w:snapToGrid w:val="0"/>
        <w:ind w:firstLine="851"/>
        <w:jc w:val="both"/>
        <w:rPr>
          <w:color w:val="000000"/>
          <w:sz w:val="24"/>
          <w:szCs w:val="24"/>
        </w:rPr>
      </w:pPr>
      <w:r w:rsidRPr="00886A34">
        <w:rPr>
          <w:color w:val="000000"/>
          <w:sz w:val="24"/>
          <w:szCs w:val="24"/>
        </w:rPr>
        <w:t>за сче</w:t>
      </w:r>
      <w:r>
        <w:rPr>
          <w:color w:val="000000"/>
          <w:sz w:val="24"/>
          <w:szCs w:val="24"/>
        </w:rPr>
        <w:t xml:space="preserve">т средств городского бюджета – </w:t>
      </w:r>
      <w:r w:rsidRPr="00886A34">
        <w:rPr>
          <w:color w:val="000000"/>
          <w:sz w:val="24"/>
          <w:szCs w:val="24"/>
        </w:rPr>
        <w:t xml:space="preserve">24 690,1 тыс. руб., из них: </w:t>
      </w:r>
    </w:p>
    <w:p w:rsidR="00886A34" w:rsidRPr="00886A34" w:rsidRDefault="00886A34" w:rsidP="00886A34">
      <w:pPr>
        <w:ind w:firstLine="851"/>
        <w:jc w:val="both"/>
        <w:rPr>
          <w:color w:val="000000"/>
          <w:sz w:val="24"/>
          <w:szCs w:val="24"/>
        </w:rPr>
      </w:pPr>
      <w:r w:rsidRPr="00886A34">
        <w:rPr>
          <w:color w:val="000000"/>
          <w:sz w:val="24"/>
          <w:szCs w:val="24"/>
        </w:rPr>
        <w:t>2011 год – 8 463,8 тыс. руб.;</w:t>
      </w:r>
    </w:p>
    <w:p w:rsidR="00886A34" w:rsidRPr="00886A34" w:rsidRDefault="00886A34" w:rsidP="00886A34">
      <w:pPr>
        <w:ind w:firstLine="851"/>
        <w:jc w:val="both"/>
        <w:rPr>
          <w:color w:val="000000"/>
          <w:sz w:val="24"/>
          <w:szCs w:val="24"/>
        </w:rPr>
      </w:pPr>
      <w:r w:rsidRPr="00886A34">
        <w:rPr>
          <w:color w:val="000000"/>
          <w:sz w:val="24"/>
          <w:szCs w:val="24"/>
        </w:rPr>
        <w:t>2012 год – 16 226,3 тыс. руб.;</w:t>
      </w:r>
    </w:p>
    <w:p w:rsidR="00886A34" w:rsidRPr="00886A34" w:rsidRDefault="00886A34" w:rsidP="00886A34">
      <w:pPr>
        <w:ind w:firstLine="851"/>
        <w:jc w:val="both"/>
        <w:rPr>
          <w:color w:val="000000"/>
          <w:sz w:val="24"/>
          <w:szCs w:val="24"/>
        </w:rPr>
      </w:pPr>
      <w:r w:rsidRPr="00886A34">
        <w:rPr>
          <w:color w:val="000000"/>
          <w:sz w:val="24"/>
          <w:szCs w:val="24"/>
        </w:rPr>
        <w:t>2013 год – 0 руб.</w:t>
      </w:r>
    </w:p>
    <w:p w:rsidR="00886A34" w:rsidRPr="00886A34" w:rsidRDefault="00886A34" w:rsidP="00886A34">
      <w:pPr>
        <w:ind w:firstLine="851"/>
        <w:jc w:val="both"/>
        <w:rPr>
          <w:color w:val="000000"/>
          <w:sz w:val="24"/>
          <w:szCs w:val="24"/>
        </w:rPr>
      </w:pPr>
      <w:r w:rsidRPr="00886A34">
        <w:rPr>
          <w:color w:val="000000"/>
          <w:sz w:val="24"/>
          <w:szCs w:val="24"/>
        </w:rPr>
        <w:t>за счет средств бюджета автономного округа — 459 117,1 тыс. руб., из них:</w:t>
      </w:r>
    </w:p>
    <w:p w:rsidR="00886A34" w:rsidRPr="00886A34" w:rsidRDefault="00886A34" w:rsidP="00886A34">
      <w:pPr>
        <w:ind w:firstLine="851"/>
        <w:jc w:val="both"/>
        <w:rPr>
          <w:color w:val="000000"/>
          <w:sz w:val="24"/>
          <w:szCs w:val="24"/>
        </w:rPr>
      </w:pPr>
      <w:r w:rsidRPr="00886A34">
        <w:rPr>
          <w:color w:val="000000"/>
          <w:sz w:val="24"/>
          <w:szCs w:val="24"/>
        </w:rPr>
        <w:t>2011 год – 229 151,1 тыс. руб.</w:t>
      </w:r>
    </w:p>
    <w:p w:rsidR="00886A34" w:rsidRPr="00886A34" w:rsidRDefault="00886A34" w:rsidP="00886A34">
      <w:pPr>
        <w:ind w:firstLine="851"/>
        <w:jc w:val="both"/>
        <w:rPr>
          <w:color w:val="000000"/>
          <w:sz w:val="24"/>
          <w:szCs w:val="24"/>
        </w:rPr>
      </w:pPr>
      <w:r w:rsidRPr="00886A34">
        <w:rPr>
          <w:color w:val="000000"/>
          <w:sz w:val="24"/>
          <w:szCs w:val="24"/>
        </w:rPr>
        <w:t>2012 год – 229 966,0 тыс. руб.</w:t>
      </w:r>
    </w:p>
    <w:p w:rsidR="00886A34" w:rsidRPr="00886A34" w:rsidRDefault="00886A34" w:rsidP="00886A34">
      <w:pPr>
        <w:ind w:firstLine="851"/>
        <w:jc w:val="both"/>
        <w:rPr>
          <w:color w:val="000000"/>
          <w:sz w:val="24"/>
          <w:szCs w:val="24"/>
        </w:rPr>
      </w:pPr>
      <w:r w:rsidRPr="00886A34">
        <w:rPr>
          <w:color w:val="000000"/>
          <w:sz w:val="24"/>
          <w:szCs w:val="24"/>
        </w:rPr>
        <w:t>2013 год – 0 руб.</w:t>
      </w:r>
    </w:p>
    <w:p w:rsidR="00886A34" w:rsidRPr="00886A34" w:rsidRDefault="00886A34" w:rsidP="00886A34">
      <w:pPr>
        <w:ind w:firstLine="851"/>
        <w:jc w:val="both"/>
        <w:rPr>
          <w:sz w:val="24"/>
          <w:szCs w:val="24"/>
        </w:rPr>
      </w:pPr>
      <w:r w:rsidRPr="00886A34">
        <w:rPr>
          <w:sz w:val="24"/>
          <w:szCs w:val="24"/>
        </w:rPr>
        <w:t xml:space="preserve">Ежегодные объемы финансирования программы за счет средств бюджета автономного округа уточняются в соответствии с финансированием программы автономного округа «Развитие физической культуры и спорта в Ханты — Мансийском автономном округе — Югре на 2011 – 2013 годы». </w:t>
      </w:r>
    </w:p>
    <w:p w:rsidR="00886A34" w:rsidRPr="00886A34" w:rsidRDefault="00886A34" w:rsidP="00886A34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886A34">
        <w:rPr>
          <w:sz w:val="24"/>
          <w:szCs w:val="24"/>
        </w:rPr>
        <w:t xml:space="preserve">Приложение 2 к Программе </w:t>
      </w:r>
      <w:r>
        <w:rPr>
          <w:sz w:val="24"/>
          <w:szCs w:val="24"/>
        </w:rPr>
        <w:t xml:space="preserve">«Перечень основных мероприятий </w:t>
      </w:r>
      <w:r w:rsidRPr="00886A34">
        <w:rPr>
          <w:sz w:val="24"/>
          <w:szCs w:val="24"/>
        </w:rPr>
        <w:t>долгосрочной целевой программы» изложить в новой редакции (приложение).</w:t>
      </w:r>
    </w:p>
    <w:p w:rsidR="00886A34" w:rsidRPr="00886A34" w:rsidRDefault="00886A34" w:rsidP="00886A34">
      <w:pPr>
        <w:ind w:firstLine="851"/>
        <w:jc w:val="both"/>
        <w:rPr>
          <w:sz w:val="24"/>
          <w:szCs w:val="24"/>
        </w:rPr>
      </w:pPr>
      <w:r w:rsidRPr="00886A34">
        <w:rPr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886A34" w:rsidRPr="00886A34" w:rsidRDefault="00886A34" w:rsidP="00886A3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86A34">
        <w:rPr>
          <w:sz w:val="24"/>
          <w:szCs w:val="24"/>
        </w:rPr>
        <w:t xml:space="preserve">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</w:t>
      </w:r>
      <w:r w:rsidRPr="00886A34">
        <w:rPr>
          <w:sz w:val="24"/>
          <w:szCs w:val="24"/>
        </w:rPr>
        <w:t>в газете «Югорский вестник».</w:t>
      </w:r>
    </w:p>
    <w:p w:rsidR="00886A34" w:rsidRPr="00886A34" w:rsidRDefault="00886A34" w:rsidP="00886A3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886A34">
        <w:rPr>
          <w:sz w:val="24"/>
          <w:szCs w:val="24"/>
        </w:rPr>
        <w:t>Контроль за выполнением постановления возложить на заместителя главы администрации города Югорска Т.И. Долгодворову.</w:t>
      </w:r>
    </w:p>
    <w:p w:rsidR="00624190" w:rsidRPr="00886A34" w:rsidRDefault="00624190" w:rsidP="00886A34">
      <w:pPr>
        <w:ind w:firstLine="851"/>
        <w:jc w:val="both"/>
        <w:rPr>
          <w:sz w:val="24"/>
          <w:szCs w:val="24"/>
        </w:rPr>
      </w:pPr>
    </w:p>
    <w:p w:rsidR="00624190" w:rsidRDefault="00624190" w:rsidP="00886A34">
      <w:pPr>
        <w:ind w:firstLine="851"/>
        <w:jc w:val="both"/>
        <w:rPr>
          <w:sz w:val="24"/>
          <w:szCs w:val="24"/>
        </w:rPr>
      </w:pPr>
    </w:p>
    <w:p w:rsidR="00886A34" w:rsidRDefault="00886A34" w:rsidP="00886A34">
      <w:pPr>
        <w:ind w:firstLine="851"/>
        <w:jc w:val="both"/>
        <w:rPr>
          <w:sz w:val="24"/>
          <w:szCs w:val="24"/>
        </w:rPr>
      </w:pPr>
    </w:p>
    <w:p w:rsidR="00886A34" w:rsidRDefault="00886A34" w:rsidP="00886A34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886A34" w:rsidRDefault="00886A34" w:rsidP="00886A34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М.</w:t>
      </w:r>
      <w:r w:rsidRPr="002F5129">
        <w:rPr>
          <w:b/>
          <w:sz w:val="24"/>
          <w:szCs w:val="24"/>
        </w:rPr>
        <w:t xml:space="preserve">И. Бодак </w:t>
      </w:r>
    </w:p>
    <w:p w:rsidR="00886A34" w:rsidRDefault="00886A34" w:rsidP="00886A34">
      <w:pPr>
        <w:ind w:firstLine="851"/>
        <w:jc w:val="both"/>
        <w:rPr>
          <w:sz w:val="24"/>
          <w:szCs w:val="24"/>
        </w:rPr>
        <w:sectPr w:rsidR="00886A3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86A34" w:rsidRDefault="00886A34" w:rsidP="00886A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86A34" w:rsidRDefault="00886A34" w:rsidP="00886A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86A34" w:rsidRDefault="00886A34" w:rsidP="00886A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администрации города Югорска</w:t>
      </w:r>
    </w:p>
    <w:p w:rsidR="00886A34" w:rsidRDefault="00886A34" w:rsidP="00886A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64897" w:rsidRPr="00364897">
        <w:rPr>
          <w:b/>
          <w:sz w:val="24"/>
          <w:szCs w:val="24"/>
          <w:u w:val="single"/>
        </w:rPr>
        <w:t>03 октября 2012</w:t>
      </w:r>
      <w:r w:rsidR="009D3AC0">
        <w:rPr>
          <w:b/>
          <w:sz w:val="24"/>
          <w:szCs w:val="24"/>
          <w:u w:val="single"/>
          <w:lang w:val="en-US"/>
        </w:rPr>
        <w:t xml:space="preserve"> </w:t>
      </w:r>
      <w:r w:rsidR="009D3AC0">
        <w:rPr>
          <w:b/>
          <w:sz w:val="24"/>
          <w:szCs w:val="24"/>
          <w:u w:val="single"/>
        </w:rPr>
        <w:t>года</w:t>
      </w:r>
      <w:r>
        <w:rPr>
          <w:b/>
          <w:sz w:val="24"/>
          <w:szCs w:val="24"/>
        </w:rPr>
        <w:t xml:space="preserve"> № </w:t>
      </w:r>
      <w:r w:rsidR="00364897" w:rsidRPr="00364897">
        <w:rPr>
          <w:b/>
          <w:sz w:val="24"/>
          <w:szCs w:val="24"/>
          <w:u w:val="single"/>
        </w:rPr>
        <w:t>2519</w:t>
      </w:r>
    </w:p>
    <w:p w:rsidR="00886A34" w:rsidRDefault="00886A34" w:rsidP="00886A34">
      <w:pPr>
        <w:jc w:val="right"/>
        <w:rPr>
          <w:b/>
          <w:sz w:val="24"/>
          <w:szCs w:val="24"/>
        </w:rPr>
      </w:pPr>
    </w:p>
    <w:p w:rsidR="00886A34" w:rsidRDefault="00886A34" w:rsidP="00886A34">
      <w:pPr>
        <w:jc w:val="center"/>
        <w:rPr>
          <w:b/>
          <w:bCs/>
          <w:color w:val="000000"/>
          <w:sz w:val="24"/>
          <w:szCs w:val="24"/>
        </w:rPr>
      </w:pPr>
      <w:r w:rsidRPr="00886A34">
        <w:rPr>
          <w:b/>
          <w:bCs/>
          <w:color w:val="000000"/>
          <w:sz w:val="24"/>
          <w:szCs w:val="24"/>
        </w:rPr>
        <w:t>ПЕРЕЧЕНЬ ОСНОВНЫХ МЕРОПРИЯТИЙ ДОЛГОСРОЧНОЙ ЦЕЛЕВОЙ ПРОГРАММЫ</w:t>
      </w:r>
    </w:p>
    <w:p w:rsidR="00886A34" w:rsidRPr="00886A34" w:rsidRDefault="00886A34" w:rsidP="00886A34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25"/>
        <w:gridCol w:w="2904"/>
        <w:gridCol w:w="2565"/>
        <w:gridCol w:w="1260"/>
        <w:gridCol w:w="1395"/>
        <w:gridCol w:w="1710"/>
        <w:gridCol w:w="1425"/>
        <w:gridCol w:w="1185"/>
        <w:gridCol w:w="2582"/>
        <w:gridCol w:w="33"/>
      </w:tblGrid>
      <w:tr w:rsidR="00886A34" w:rsidRPr="00886A34" w:rsidTr="00886A34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Мероприятия программы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 xml:space="preserve">Финансовые затраты на реализацию программных мероприятий, </w:t>
            </w: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2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ind w:left="-8" w:right="-8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Результативность</w:t>
            </w:r>
          </w:p>
        </w:tc>
      </w:tr>
      <w:tr w:rsidR="00886A34" w:rsidRPr="00886A34" w:rsidTr="00886A34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  <w:tr w:rsidR="00886A34" w:rsidRPr="00886A34" w:rsidTr="00886A34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в 2011 году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в 2012 году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в 2013 году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  <w:tr w:rsidR="00886A34" w:rsidRPr="00886A34" w:rsidTr="00886A34">
        <w:trPr>
          <w:gridAfter w:val="1"/>
          <w:wAfter w:w="33" w:type="dxa"/>
        </w:trPr>
        <w:tc>
          <w:tcPr>
            <w:tcW w:w="154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86A34">
              <w:rPr>
                <w:b/>
                <w:color w:val="000000"/>
                <w:sz w:val="24"/>
                <w:szCs w:val="24"/>
              </w:rPr>
              <w:t>1. Развитие материально — технической базы  физической культуры и спорта</w:t>
            </w:r>
          </w:p>
        </w:tc>
      </w:tr>
      <w:tr w:rsidR="00886A34" w:rsidRPr="00886A34" w:rsidTr="00886A34">
        <w:trPr>
          <w:trHeight w:val="2130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1</w:t>
            </w: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6A34" w:rsidRPr="00886A34" w:rsidRDefault="00886A34" w:rsidP="00886A34">
            <w:pPr>
              <w:pStyle w:val="a8"/>
              <w:snapToGrid w:val="0"/>
              <w:rPr>
                <w:color w:val="000000"/>
              </w:rPr>
            </w:pPr>
            <w:r w:rsidRPr="00886A34">
              <w:rPr>
                <w:color w:val="000000"/>
              </w:rPr>
              <w:t xml:space="preserve">Строительство физкультурно-спортивного комплекса с универсальным игровым залом </w:t>
            </w:r>
          </w:p>
          <w:p w:rsidR="00886A34" w:rsidRPr="00886A34" w:rsidRDefault="00886A34" w:rsidP="00886A34">
            <w:pPr>
              <w:pStyle w:val="a8"/>
              <w:rPr>
                <w:color w:val="000000"/>
              </w:rPr>
            </w:pPr>
            <w:r w:rsidRPr="00886A34">
              <w:rPr>
                <w:color w:val="000000"/>
              </w:rPr>
              <w:t xml:space="preserve">(в рамках софинансирования программы автономного округа «Развитие физической культуры и спорта в ХМАО-Югре» на 2011-2013 годы) 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бюджет Ханты – Мансийского автономного округа - Югры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455 496,6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 xml:space="preserve">227 337,6 (в т.ч. </w:t>
            </w: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98 990,6 - </w:t>
            </w:r>
            <w:r w:rsidRPr="00886A34">
              <w:rPr>
                <w:color w:val="000000"/>
                <w:sz w:val="24"/>
                <w:szCs w:val="24"/>
              </w:rPr>
              <w:t xml:space="preserve">переходящий остаток </w:t>
            </w: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2010 г.)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228 159, 0</w:t>
            </w: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(кроме того,</w:t>
            </w:r>
          </w:p>
          <w:p w:rsid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 xml:space="preserve">93 122,1 —переходящий остаток </w:t>
            </w: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2011 г.)</w:t>
            </w: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2011-2013</w:t>
            </w:r>
          </w:p>
        </w:tc>
        <w:tc>
          <w:tcPr>
            <w:tcW w:w="2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pStyle w:val="a9"/>
              <w:snapToGrid w:val="0"/>
              <w:spacing w:line="100" w:lineRule="atLeast"/>
              <w:jc w:val="left"/>
              <w:rPr>
                <w:color w:val="000000"/>
                <w:sz w:val="24"/>
              </w:rPr>
            </w:pPr>
            <w:r w:rsidRPr="00886A34">
              <w:rPr>
                <w:color w:val="000000"/>
                <w:sz w:val="24"/>
              </w:rPr>
              <w:t xml:space="preserve">Создание развитой материально-технической базы в учреждениях физической культуры и спорта, соответствующей всем требованиям безопасной жизнедеятельности.  </w:t>
            </w:r>
          </w:p>
          <w:p w:rsidR="00886A34" w:rsidRPr="00886A34" w:rsidRDefault="00886A34" w:rsidP="001D0046">
            <w:pPr>
              <w:pStyle w:val="a8"/>
              <w:snapToGrid w:val="0"/>
              <w:spacing w:line="100" w:lineRule="atLeast"/>
              <w:rPr>
                <w:color w:val="000000"/>
              </w:rPr>
            </w:pPr>
            <w:r w:rsidRPr="00886A34">
              <w:rPr>
                <w:color w:val="000000"/>
              </w:rPr>
              <w:t>Увеличение количества занимающихся физической культурой и спортом путем укрепления и совершенствования материально — технической базы учреждений физической культуры и спорта города Югорска</w:t>
            </w:r>
          </w:p>
        </w:tc>
      </w:tr>
      <w:tr w:rsidR="00886A34" w:rsidRPr="00886A34" w:rsidTr="00886A34">
        <w:trPr>
          <w:trHeight w:val="488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бюджет города Югорска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18 763,2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6 755,2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12 008,00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  <w:tr w:rsidR="00886A34" w:rsidRPr="00886A34" w:rsidTr="00886A34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6A34" w:rsidRPr="00886A34" w:rsidRDefault="00886A34" w:rsidP="001D0046">
            <w:pPr>
              <w:pStyle w:val="a8"/>
              <w:snapToGrid w:val="0"/>
              <w:rPr>
                <w:color w:val="000000"/>
              </w:rPr>
            </w:pPr>
            <w:r w:rsidRPr="00886A34">
              <w:rPr>
                <w:color w:val="000000"/>
              </w:rPr>
              <w:t>Укрепление материально – технической базы МБУ «Физкультурно – спортивный комплекс  «Юность»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бюджет города Югорска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  <w:tr w:rsidR="00886A34" w:rsidRPr="00886A34" w:rsidTr="00886A34"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6A34" w:rsidRPr="00886A34" w:rsidRDefault="00886A34" w:rsidP="001D0046">
            <w:pPr>
              <w:pStyle w:val="a8"/>
              <w:snapToGrid w:val="0"/>
              <w:rPr>
                <w:color w:val="000000"/>
              </w:rPr>
            </w:pPr>
            <w:r w:rsidRPr="00886A34">
              <w:rPr>
                <w:color w:val="000000"/>
              </w:rPr>
              <w:t xml:space="preserve">Обеспечение учащихся  спортивных школ, муниципальных бюджетных учреждений физической культуры и </w:t>
            </w:r>
            <w:r w:rsidRPr="00886A34">
              <w:rPr>
                <w:color w:val="000000"/>
              </w:rPr>
              <w:lastRenderedPageBreak/>
              <w:t>спорта спортивным оборудованием, экипировкой и инвентарём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lastRenderedPageBreak/>
              <w:t xml:space="preserve">бюджет Ханты – Мансийского автономного округа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886A34">
              <w:rPr>
                <w:color w:val="000000"/>
                <w:sz w:val="24"/>
                <w:szCs w:val="24"/>
              </w:rPr>
              <w:t xml:space="preserve"> </w:t>
            </w:r>
          </w:p>
          <w:p w:rsid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Югры</w:t>
            </w:r>
          </w:p>
          <w:p w:rsid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lastRenderedPageBreak/>
              <w:t>2 230,0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  <w:tr w:rsidR="00886A34" w:rsidRPr="00886A34" w:rsidTr="00886A3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 xml:space="preserve">бюджет города Югорска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  <w:tr w:rsidR="00886A34" w:rsidRPr="00886A34" w:rsidTr="00886A34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sz w:val="24"/>
                <w:szCs w:val="24"/>
              </w:rPr>
            </w:pPr>
            <w:r w:rsidRPr="00886A34">
              <w:rPr>
                <w:sz w:val="24"/>
                <w:szCs w:val="24"/>
              </w:rPr>
              <w:t>4</w:t>
            </w: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6A34" w:rsidRPr="00886A34" w:rsidRDefault="00886A34" w:rsidP="001D0046">
            <w:pPr>
              <w:snapToGrid w:val="0"/>
              <w:rPr>
                <w:sz w:val="24"/>
                <w:szCs w:val="24"/>
              </w:rPr>
            </w:pPr>
            <w:r w:rsidRPr="00886A34">
              <w:rPr>
                <w:sz w:val="24"/>
                <w:szCs w:val="24"/>
              </w:rPr>
              <w:t>Расширение лыжной базы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бюджет города Югорска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4 197,0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4 197,0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  <w:tr w:rsidR="00886A34" w:rsidRPr="00886A34" w:rsidTr="00886A34">
        <w:trPr>
          <w:trHeight w:val="2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86A34" w:rsidRPr="00886A34" w:rsidRDefault="00886A34" w:rsidP="001D0046">
            <w:pPr>
              <w:pStyle w:val="a8"/>
              <w:snapToGrid w:val="0"/>
              <w:rPr>
                <w:b/>
                <w:bCs/>
                <w:color w:val="000000"/>
              </w:rPr>
            </w:pPr>
            <w:r w:rsidRPr="00886A34">
              <w:rPr>
                <w:b/>
                <w:bCs/>
                <w:color w:val="000000"/>
              </w:rPr>
              <w:t>Итого по разделу: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бюджет Ханты — Мансийского автономного округа - Югры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457 726,6</w:t>
            </w: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227 760,6</w:t>
            </w: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229 966, 0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  <w:tr w:rsidR="00886A34" w:rsidRPr="00886A34" w:rsidTr="00886A34">
        <w:trPr>
          <w:trHeight w:val="34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 xml:space="preserve">бюджет города Югорска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24 341,5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8 115,2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16 226,3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  <w:tr w:rsidR="00886A34" w:rsidRPr="00886A34" w:rsidTr="00886A34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6A34" w:rsidRPr="00886A34" w:rsidRDefault="00886A34" w:rsidP="001D0046">
            <w:pPr>
              <w:pStyle w:val="a8"/>
              <w:snapToGrid w:val="0"/>
              <w:rPr>
                <w:b/>
                <w:bCs/>
                <w:color w:val="000000"/>
              </w:rPr>
            </w:pPr>
            <w:r w:rsidRPr="00886A34">
              <w:rPr>
                <w:b/>
                <w:bCs/>
                <w:color w:val="000000"/>
              </w:rPr>
              <w:t>ВСЕГО по разделу: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482 068,1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235 875,8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246 192,3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  <w:tr w:rsidR="00886A34" w:rsidRPr="00886A34" w:rsidTr="00886A34">
        <w:trPr>
          <w:gridAfter w:val="1"/>
          <w:wAfter w:w="33" w:type="dxa"/>
        </w:trPr>
        <w:tc>
          <w:tcPr>
            <w:tcW w:w="154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2. Обеспечение комплексной безопасности и комфортных условий в учреждениях спорта</w:t>
            </w:r>
          </w:p>
        </w:tc>
      </w:tr>
      <w:tr w:rsidR="00886A34" w:rsidRPr="00886A34" w:rsidTr="00886A34"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1</w:t>
            </w:r>
          </w:p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6A34" w:rsidRPr="00886A34" w:rsidRDefault="00886A34" w:rsidP="001D0046">
            <w:pPr>
              <w:snapToGrid w:val="0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Проведение капитального ремонта здания (замена деревянных полов и утепление здания, установка пандуса в МБУ «Физкультурно — спортивный комплекс «Юность»)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Бюджет Ханты — Мансийского автономного округа - Югры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1 390,5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1 390,5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6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spacing w:line="100" w:lineRule="atLeast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Осуществление ремонтных работ учреждения.</w:t>
            </w:r>
          </w:p>
          <w:p w:rsidR="00886A34" w:rsidRPr="00886A34" w:rsidRDefault="00886A34" w:rsidP="001D0046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 xml:space="preserve">Создание безопасных условий и сохранение здоровья при организации занятий </w:t>
            </w:r>
          </w:p>
        </w:tc>
      </w:tr>
      <w:tr w:rsidR="00886A34" w:rsidRPr="00886A34" w:rsidTr="00886A34">
        <w:trPr>
          <w:trHeight w:val="45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Бюджет города Югорска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348,6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348,6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86A34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6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  <w:tr w:rsidR="00886A34" w:rsidRPr="00886A34" w:rsidTr="00886A34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6A34" w:rsidRPr="00886A34" w:rsidRDefault="00886A34" w:rsidP="001D0046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Итого по разделу: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1 739,1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1 739,1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86A34" w:rsidRPr="00886A34" w:rsidTr="00886A34"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6A34" w:rsidRPr="00886A34" w:rsidRDefault="00886A34" w:rsidP="001D0046">
            <w:pPr>
              <w:snapToGri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ВСЕГО по программе: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86A34">
              <w:rPr>
                <w:b/>
                <w:color w:val="000000"/>
                <w:sz w:val="24"/>
                <w:szCs w:val="24"/>
              </w:rPr>
              <w:t>Бюджет Ханты — Мансийского автономного округа - Югры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459 117,1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229 151,1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229 966,0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  <w:tr w:rsidR="00886A34" w:rsidRPr="00886A34" w:rsidTr="00886A3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86A34">
              <w:rPr>
                <w:b/>
                <w:color w:val="000000"/>
                <w:sz w:val="24"/>
                <w:szCs w:val="24"/>
              </w:rPr>
              <w:t>бюджет города Югорска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24 690,1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8 463,8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16 226,3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  <w:tr w:rsidR="00886A34" w:rsidRPr="00886A34" w:rsidTr="00886A34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6A34" w:rsidRPr="00886A34" w:rsidRDefault="00886A34" w:rsidP="001D0046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ИТОГО по программе: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483 807,2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237 614,9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246 192,3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86A34" w:rsidRPr="00886A34" w:rsidRDefault="00886A34" w:rsidP="001D00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A3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34" w:rsidRPr="00886A34" w:rsidRDefault="00886A34" w:rsidP="001D0046">
            <w:pPr>
              <w:rPr>
                <w:sz w:val="24"/>
                <w:szCs w:val="24"/>
              </w:rPr>
            </w:pPr>
          </w:p>
        </w:tc>
      </w:tr>
    </w:tbl>
    <w:p w:rsidR="00886A34" w:rsidRPr="00886A34" w:rsidRDefault="00886A34" w:rsidP="00886A34">
      <w:pPr>
        <w:ind w:firstLine="851"/>
        <w:jc w:val="both"/>
        <w:rPr>
          <w:sz w:val="24"/>
          <w:szCs w:val="24"/>
        </w:rPr>
      </w:pPr>
    </w:p>
    <w:sectPr w:rsidR="00886A34" w:rsidRPr="00886A34" w:rsidSect="00886A34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7C9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85C61"/>
    <w:rsid w:val="00296E8C"/>
    <w:rsid w:val="002D30A9"/>
    <w:rsid w:val="002F5129"/>
    <w:rsid w:val="003642AD"/>
    <w:rsid w:val="00364897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86A34"/>
    <w:rsid w:val="008A30CF"/>
    <w:rsid w:val="008C407D"/>
    <w:rsid w:val="00906884"/>
    <w:rsid w:val="00914417"/>
    <w:rsid w:val="0097026B"/>
    <w:rsid w:val="009C4E86"/>
    <w:rsid w:val="009D3AC0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6114D"/>
    <w:rsid w:val="00D6571C"/>
    <w:rsid w:val="00DD3187"/>
    <w:rsid w:val="00E864FB"/>
    <w:rsid w:val="00E91200"/>
    <w:rsid w:val="00EC794D"/>
    <w:rsid w:val="00ED117A"/>
    <w:rsid w:val="00EF19B1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886A34"/>
    <w:pPr>
      <w:widowControl w:val="0"/>
      <w:jc w:val="both"/>
    </w:pPr>
    <w:rPr>
      <w:rFonts w:eastAsia="Andale Sans UI"/>
      <w:kern w:val="1"/>
      <w:sz w:val="24"/>
      <w:szCs w:val="24"/>
    </w:rPr>
  </w:style>
  <w:style w:type="paragraph" w:customStyle="1" w:styleId="a8">
    <w:name w:val="Содержимое таблицы"/>
    <w:basedOn w:val="a"/>
    <w:rsid w:val="00886A34"/>
    <w:pPr>
      <w:widowControl w:val="0"/>
      <w:suppressLineNumbers/>
    </w:pPr>
    <w:rPr>
      <w:rFonts w:eastAsia="Andale Sans UI"/>
      <w:kern w:val="1"/>
      <w:sz w:val="24"/>
      <w:szCs w:val="24"/>
    </w:rPr>
  </w:style>
  <w:style w:type="paragraph" w:customStyle="1" w:styleId="a9">
    <w:name w:val="подпись"/>
    <w:basedOn w:val="a"/>
    <w:rsid w:val="00886A34"/>
    <w:pPr>
      <w:widowControl w:val="0"/>
      <w:spacing w:line="480" w:lineRule="auto"/>
      <w:jc w:val="both"/>
    </w:pPr>
    <w:rPr>
      <w:rFonts w:eastAsia="Andale Sans UI"/>
      <w:kern w:val="1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734</Words>
  <Characters>4184</Characters>
  <Application>Microsoft Office Word</Application>
  <DocSecurity>0</DocSecurity>
  <Lines>34</Lines>
  <Paragraphs>9</Paragraphs>
  <ScaleCrop>false</ScaleCrop>
  <Company>AU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11</cp:revision>
  <cp:lastPrinted>2011-11-22T08:34:00Z</cp:lastPrinted>
  <dcterms:created xsi:type="dcterms:W3CDTF">2011-11-15T08:57:00Z</dcterms:created>
  <dcterms:modified xsi:type="dcterms:W3CDTF">2012-10-03T08:15:00Z</dcterms:modified>
</cp:coreProperties>
</file>